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91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p w14:paraId="2F1E9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p w14:paraId="2CB05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p w14:paraId="49324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湖南省自然科学基金验收附件清单</w:t>
      </w:r>
    </w:p>
    <w:p w14:paraId="06FB2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p w14:paraId="68A0777A">
      <w:pPr>
        <w:numPr>
          <w:ilvl w:val="0"/>
          <w:numId w:val="0"/>
        </w:numPr>
        <w:rPr>
          <w:rFonts w:hint="eastAsia" w:ascii="Nimbus Roman No9 L" w:hAnsi="Nimbus Roman No9 L" w:eastAsia="仿宋" w:cs="Nimbus Roman No9 L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负责人填写验收书时需上传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：</w:t>
      </w:r>
    </w:p>
    <w:p w14:paraId="43A11CF6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项目研究工作总结（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科管系统内可下载，模板见附件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1）</w:t>
      </w:r>
    </w:p>
    <w:p w14:paraId="0EC6A9E9"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湖南省自然科学基金验收工作清单（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科管系统内可下载，模板见附件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2）</w:t>
      </w:r>
    </w:p>
    <w:p w14:paraId="2D66AB11"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经费决算表（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科管系统内可下载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 w14:paraId="7BB1DF06"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项目佐证材料</w:t>
      </w:r>
    </w:p>
    <w:p w14:paraId="7871D46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验收单位录入结果时需上传</w:t>
      </w:r>
    </w:p>
    <w:p w14:paraId="5FFA62ED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湖南省自然科学基金项目结题验收汇总表（模版）</w:t>
      </w:r>
    </w:p>
    <w:p w14:paraId="1FAFE42B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项目公示清单</w:t>
      </w:r>
    </w:p>
    <w:p w14:paraId="4D58DFA2">
      <w:pPr>
        <w:ind w:left="1260" w:leftChars="0" w:firstLine="420" w:firstLineChars="0"/>
        <w:rPr>
          <w:rFonts w:hint="default" w:ascii="Nimbus Roman No9 L" w:hAnsi="Nimbus Roman No9 L" w:eastAsia="仿宋" w:cs="Nimbus Roman No9 L"/>
          <w:sz w:val="32"/>
          <w:szCs w:val="40"/>
          <w:lang w:val="en-US" w:eastAsia="zh-CN"/>
        </w:rPr>
      </w:pPr>
    </w:p>
    <w:p w14:paraId="1CA35768">
      <w:pPr>
        <w:ind w:left="0" w:leftChars="0" w:firstLine="5632" w:firstLineChars="176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3540D4B6">
      <w:pPr>
        <w:ind w:left="0" w:leftChars="0" w:firstLine="5632" w:firstLineChars="176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2A809D06">
      <w:pPr>
        <w:ind w:left="0" w:leftChars="0" w:firstLine="5632" w:firstLineChars="176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20CD9D5A">
      <w:pPr>
        <w:ind w:left="0" w:leftChars="0" w:firstLine="5632" w:firstLineChars="176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048ABF06">
      <w:pPr>
        <w:ind w:left="0" w:leftChars="0" w:firstLine="5632" w:firstLineChars="176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363BBA41">
      <w:pPr>
        <w:ind w:left="0" w:leftChars="0" w:firstLine="5632" w:firstLineChars="176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68A636F6">
      <w:pPr>
        <w:ind w:left="0" w:leftChars="0" w:firstLine="5632" w:firstLineChars="176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1099D05E">
      <w:pPr>
        <w:ind w:left="0" w:leftChars="0" w:firstLine="5632" w:firstLineChars="1760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03EB06DA">
      <w:pPr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p w14:paraId="538F891D">
      <w:pPr>
        <w:jc w:val="left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  <w:lang w:val="en-US" w:eastAsia="zh-CN"/>
        </w:rPr>
        <w:t>附件1</w:t>
      </w:r>
    </w:p>
    <w:tbl>
      <w:tblPr>
        <w:tblStyle w:val="2"/>
        <w:tblW w:w="8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620"/>
        <w:gridCol w:w="3417"/>
        <w:gridCol w:w="2220"/>
      </w:tblGrid>
      <w:tr w14:paraId="364A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  <w:jc w:val="center"/>
        </w:trPr>
        <w:tc>
          <w:tcPr>
            <w:tcW w:w="8874" w:type="dxa"/>
            <w:gridSpan w:val="4"/>
            <w:noWrap w:val="0"/>
            <w:vAlign w:val="center"/>
          </w:tcPr>
          <w:p w14:paraId="0D77BBAC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sz w:val="44"/>
                <w:szCs w:val="44"/>
              </w:rPr>
              <w:t>项目研究工作总结</w:t>
            </w:r>
          </w:p>
          <w:p w14:paraId="3D7A1EE5">
            <w:pPr>
              <w:ind w:firstLine="480" w:firstLineChars="2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研究工作总结是全面反映本项目研究工作的学术性总结报告。按下列提纲编写，要求简明扼要，实事求是，以学术内容为主，一般字数控制在</w:t>
            </w:r>
            <w:r>
              <w:rPr>
                <w:rFonts w:ascii="宋体" w:hAnsi="宋体"/>
                <w:sz w:val="24"/>
              </w:rPr>
              <w:t>3000</w:t>
            </w:r>
            <w:r>
              <w:rPr>
                <w:rFonts w:hint="eastAsia" w:ascii="宋体" w:hAnsi="宋体"/>
                <w:sz w:val="24"/>
              </w:rPr>
              <w:t>字左右。如需要，可加页。</w:t>
            </w:r>
          </w:p>
          <w:p w14:paraId="533FBB52">
            <w:pPr>
              <w:adjustRightInd w:val="0"/>
              <w:spacing w:line="312" w:lineRule="atLeast"/>
              <w:ind w:firstLine="480" w:firstLineChars="200"/>
              <w:jc w:val="both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一</w:t>
            </w:r>
            <w:r>
              <w:rPr>
                <w:rFonts w:hint="eastAsia" w:ascii="宋体" w:hAnsi="宋体"/>
                <w:sz w:val="24"/>
              </w:rPr>
              <w:t>、主要内容及研究方法。</w:t>
            </w:r>
          </w:p>
          <w:p w14:paraId="3D0C6A97">
            <w:pPr>
              <w:adjustRightInd w:val="0"/>
              <w:spacing w:line="312" w:lineRule="atLeast"/>
              <w:ind w:firstLine="480" w:firstLineChars="200"/>
              <w:jc w:val="both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二</w:t>
            </w:r>
            <w:r>
              <w:rPr>
                <w:rFonts w:hint="eastAsia" w:ascii="宋体" w:hAnsi="宋体"/>
                <w:sz w:val="24"/>
              </w:rPr>
              <w:t>、主要研究进展和成果，特别要说明主要的科学发现和创新之处，并列出具体内容和主要数据。</w:t>
            </w:r>
          </w:p>
          <w:p w14:paraId="611D3D86">
            <w:pPr>
              <w:adjustRightInd w:val="0"/>
              <w:spacing w:line="312" w:lineRule="atLeast"/>
              <w:ind w:firstLine="480" w:firstLineChars="200"/>
              <w:jc w:val="both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三</w:t>
            </w:r>
            <w:r>
              <w:rPr>
                <w:rFonts w:hint="eastAsia" w:ascii="宋体" w:hAnsi="宋体"/>
                <w:sz w:val="24"/>
              </w:rPr>
              <w:t>、研究成果的科学意义和应用前景（对于基础研究，着重阐明其科学意义和可能的应用方向；对于应用基础研究和高新技术的技术基础研究，着重阐明其比较具体的应用前景）；学术界的反响和引用；</w:t>
            </w:r>
            <w:r>
              <w:rPr>
                <w:rFonts w:hint="eastAsia" w:ascii="宋体" w:hAnsi="宋体"/>
                <w:b/>
                <w:sz w:val="24"/>
              </w:rPr>
              <w:t>着重论述对湖南应用技术的研发可能做出的贡献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sz w:val="24"/>
                <w:lang w:eastAsia="zh-CN"/>
              </w:rPr>
              <w:t>国内外</w:t>
            </w:r>
            <w:r>
              <w:rPr>
                <w:rFonts w:hint="eastAsia" w:ascii="宋体" w:hAnsi="宋体"/>
                <w:sz w:val="24"/>
              </w:rPr>
              <w:t>合作与交流的情况；转入其他科技计划的情况等。</w:t>
            </w:r>
          </w:p>
          <w:p w14:paraId="4C7D664C">
            <w:pPr>
              <w:adjustRightInd w:val="0"/>
              <w:spacing w:line="312" w:lineRule="atLeast"/>
              <w:ind w:firstLine="480" w:firstLineChars="200"/>
              <w:jc w:val="both"/>
              <w:textAlignment w:val="baselin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四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/>
                <w:sz w:val="24"/>
              </w:rPr>
              <w:t>计划合同完成情况。如未完成计划合同任务必须说明原因，分析存在的问题。</w:t>
            </w:r>
          </w:p>
          <w:p w14:paraId="4A9E8626">
            <w:pPr>
              <w:ind w:firstLine="480" w:firstLineChars="2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五</w:t>
            </w:r>
            <w:r>
              <w:rPr>
                <w:rFonts w:hint="eastAsia" w:ascii="宋体" w:hAnsi="宋体"/>
                <w:sz w:val="24"/>
              </w:rPr>
              <w:t>、下一步研究</w:t>
            </w:r>
            <w:r>
              <w:rPr>
                <w:rFonts w:hint="eastAsia"/>
                <w:sz w:val="24"/>
              </w:rPr>
              <w:t>工作</w:t>
            </w:r>
            <w:r>
              <w:rPr>
                <w:rFonts w:hint="eastAsia" w:ascii="宋体" w:hAnsi="宋体"/>
                <w:sz w:val="24"/>
              </w:rPr>
              <w:t>计划和打算。</w:t>
            </w:r>
          </w:p>
          <w:p w14:paraId="6514E92A">
            <w:pPr>
              <w:jc w:val="both"/>
            </w:pPr>
          </w:p>
          <w:p w14:paraId="0F06E820">
            <w:pPr>
              <w:jc w:val="both"/>
            </w:pPr>
          </w:p>
          <w:p w14:paraId="41DBD7BF">
            <w:pPr>
              <w:jc w:val="both"/>
            </w:pPr>
          </w:p>
          <w:p w14:paraId="293D7517">
            <w:pPr>
              <w:jc w:val="both"/>
            </w:pPr>
          </w:p>
          <w:p w14:paraId="1AB39922">
            <w:pPr>
              <w:tabs>
                <w:tab w:val="left" w:pos="5700"/>
                <w:tab w:val="right" w:pos="8109"/>
              </w:tabs>
              <w:ind w:firstLine="1260" w:firstLineChars="600"/>
              <w:jc w:val="both"/>
              <w:rPr>
                <w:sz w:val="24"/>
              </w:rPr>
            </w:pPr>
            <w:r>
              <w:tab/>
            </w:r>
            <w:r>
              <w:rPr>
                <w:rFonts w:hint="eastAsia"/>
                <w:sz w:val="24"/>
              </w:rPr>
              <w:t>项目负责人（签字）</w:t>
            </w:r>
            <w:r>
              <w:tab/>
            </w:r>
            <w:r>
              <w:tab/>
            </w:r>
            <w:r>
              <w:rPr>
                <w:rFonts w:hint="eastAsia"/>
              </w:rPr>
              <w:t xml:space="preserve">                 </w:t>
            </w:r>
          </w:p>
          <w:p w14:paraId="4AAEA767">
            <w:pPr>
              <w:tabs>
                <w:tab w:val="left" w:pos="5970"/>
              </w:tabs>
              <w:jc w:val="both"/>
            </w:pPr>
          </w:p>
          <w:p w14:paraId="79AD4677">
            <w:pPr>
              <w:jc w:val="both"/>
              <w:rPr>
                <w:rFonts w:hint="eastAsia" w:ascii="黑体" w:hAnsi="宋体" w:eastAsia="黑体"/>
                <w:b/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14:paraId="0E2C6669">
            <w:pPr>
              <w:jc w:val="both"/>
              <w:rPr>
                <w:rFonts w:ascii="宋体" w:hAnsi="宋体"/>
                <w:sz w:val="24"/>
              </w:rPr>
            </w:pPr>
          </w:p>
          <w:p w14:paraId="53D8599A">
            <w:pPr>
              <w:jc w:val="both"/>
              <w:rPr>
                <w:rFonts w:ascii="宋体" w:hAnsi="宋体"/>
                <w:sz w:val="24"/>
              </w:rPr>
            </w:pPr>
          </w:p>
          <w:p w14:paraId="438A7FA1"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黑体" w:hAnsi="宋体" w:eastAsia="黑体"/>
                <w:b/>
                <w:sz w:val="24"/>
              </w:rPr>
              <w:t>依托单位学术委员会</w:t>
            </w:r>
            <w:r>
              <w:rPr>
                <w:rFonts w:hint="eastAsia" w:ascii="黑体" w:hAnsi="宋体" w:eastAsia="黑体"/>
                <w:b/>
                <w:sz w:val="24"/>
                <w:lang w:eastAsia="zh-CN"/>
              </w:rPr>
              <w:t>或科研管理部门</w:t>
            </w:r>
            <w:r>
              <w:rPr>
                <w:rFonts w:hint="eastAsia" w:ascii="黑体" w:hAnsi="宋体" w:eastAsia="黑体"/>
                <w:b/>
                <w:sz w:val="24"/>
              </w:rPr>
              <w:t>对项目完成质量、学术水平的评价</w:t>
            </w:r>
            <w:r>
              <w:rPr>
                <w:rFonts w:hint="eastAsia" w:ascii="黑体" w:hAnsi="宋体" w:eastAsia="黑体"/>
                <w:b/>
                <w:sz w:val="24"/>
                <w:lang w:eastAsia="zh-CN"/>
              </w:rPr>
              <w:t>（要求至少有三名省内高级职称小同行的专家签字）</w:t>
            </w:r>
            <w:r>
              <w:rPr>
                <w:rFonts w:hint="eastAsia" w:ascii="黑体" w:hAnsi="宋体" w:eastAsia="黑体"/>
                <w:b/>
                <w:sz w:val="24"/>
              </w:rPr>
              <w:t>：</w:t>
            </w:r>
          </w:p>
        </w:tc>
      </w:tr>
      <w:tr w14:paraId="1B87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617" w:type="dxa"/>
            <w:noWrap w:val="0"/>
            <w:vAlign w:val="center"/>
          </w:tcPr>
          <w:p w14:paraId="65CB921C">
            <w:pPr>
              <w:wordWrap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专家姓名</w:t>
            </w:r>
          </w:p>
        </w:tc>
        <w:tc>
          <w:tcPr>
            <w:tcW w:w="1620" w:type="dxa"/>
            <w:noWrap w:val="0"/>
            <w:vAlign w:val="center"/>
          </w:tcPr>
          <w:p w14:paraId="59EB3987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职称</w:t>
            </w:r>
          </w:p>
        </w:tc>
        <w:tc>
          <w:tcPr>
            <w:tcW w:w="3417" w:type="dxa"/>
            <w:noWrap w:val="0"/>
            <w:vAlign w:val="center"/>
          </w:tcPr>
          <w:p w14:paraId="4402B217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工作单位</w:t>
            </w:r>
          </w:p>
        </w:tc>
        <w:tc>
          <w:tcPr>
            <w:tcW w:w="2220" w:type="dxa"/>
            <w:noWrap w:val="0"/>
            <w:vAlign w:val="center"/>
          </w:tcPr>
          <w:p w14:paraId="13251C2B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签字</w:t>
            </w:r>
          </w:p>
        </w:tc>
      </w:tr>
      <w:tr w14:paraId="5C515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617" w:type="dxa"/>
            <w:noWrap w:val="0"/>
            <w:vAlign w:val="center"/>
          </w:tcPr>
          <w:p w14:paraId="0E885184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专家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620" w:type="dxa"/>
            <w:noWrap w:val="0"/>
            <w:vAlign w:val="center"/>
          </w:tcPr>
          <w:p w14:paraId="727F9285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3417" w:type="dxa"/>
            <w:noWrap w:val="0"/>
            <w:vAlign w:val="center"/>
          </w:tcPr>
          <w:p w14:paraId="0B56ABD0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17818842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 w14:paraId="019AF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617" w:type="dxa"/>
            <w:noWrap w:val="0"/>
            <w:vAlign w:val="center"/>
          </w:tcPr>
          <w:p w14:paraId="645EA3F1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专家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620" w:type="dxa"/>
            <w:noWrap w:val="0"/>
            <w:vAlign w:val="center"/>
          </w:tcPr>
          <w:p w14:paraId="61290024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3417" w:type="dxa"/>
            <w:noWrap w:val="0"/>
            <w:vAlign w:val="center"/>
          </w:tcPr>
          <w:p w14:paraId="2E797E09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6FA9183D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 w14:paraId="52A92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617" w:type="dxa"/>
            <w:noWrap w:val="0"/>
            <w:vAlign w:val="center"/>
          </w:tcPr>
          <w:p w14:paraId="678EA870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专家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620" w:type="dxa"/>
            <w:noWrap w:val="0"/>
            <w:vAlign w:val="center"/>
          </w:tcPr>
          <w:p w14:paraId="6543A759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3417" w:type="dxa"/>
            <w:noWrap w:val="0"/>
            <w:vAlign w:val="center"/>
          </w:tcPr>
          <w:p w14:paraId="15894E11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08E08B11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 w14:paraId="40179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  <w:jc w:val="center"/>
        </w:trPr>
        <w:tc>
          <w:tcPr>
            <w:tcW w:w="8874" w:type="dxa"/>
            <w:gridSpan w:val="4"/>
            <w:noWrap w:val="0"/>
            <w:vAlign w:val="top"/>
          </w:tcPr>
          <w:p w14:paraId="0AB2537E">
            <w:pPr>
              <w:wordWrap w:val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是否同意专家小组的意见（如不同意，请指出需要修改的内容）：</w:t>
            </w:r>
          </w:p>
          <w:p w14:paraId="045CCC75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  <w:p w14:paraId="214FD520">
            <w:pPr>
              <w:wordWrap w:val="0"/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 w14:paraId="254A1C3A">
            <w:pPr>
              <w:wordWrap w:val="0"/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 w14:paraId="6B4AA176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/>
                <w:sz w:val="24"/>
                <w:lang w:eastAsia="zh-CN"/>
              </w:rPr>
              <w:t>学术委员会或科研管理部门（签章）</w:t>
            </w:r>
          </w:p>
          <w:p w14:paraId="2A06FC25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  <w:p w14:paraId="063749EA">
            <w:pPr>
              <w:wordWrap w:val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宋体" w:hAnsi="宋体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月   日</w:t>
            </w:r>
          </w:p>
        </w:tc>
      </w:tr>
    </w:tbl>
    <w:p w14:paraId="08FDE2B8">
      <w:pPr>
        <w:rPr>
          <w:rFonts w:hint="eastAsia" w:ascii="方正黑体_GBK" w:hAnsi="方正黑体_GBK" w:eastAsia="方正黑体_GBK" w:cs="方正黑体_GBK"/>
          <w:sz w:val="32"/>
          <w:szCs w:val="40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  <w:lang w:val="en-US" w:eastAsia="zh-CN"/>
        </w:rPr>
        <w:br w:type="page"/>
      </w:r>
    </w:p>
    <w:p w14:paraId="079C7D6F">
      <w:pPr>
        <w:jc w:val="both"/>
        <w:rPr>
          <w:rFonts w:hint="eastAsia" w:ascii="方正黑体_GBK" w:hAnsi="方正黑体_GBK" w:eastAsia="方正黑体_GBK" w:cs="方正黑体_GBK"/>
          <w:sz w:val="32"/>
          <w:szCs w:val="40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</w:p>
    <w:p w14:paraId="21862F86">
      <w:pPr>
        <w:jc w:val="both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  <w:lang w:val="en-US" w:eastAsia="zh-CN"/>
        </w:rPr>
        <w:t>附件3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</w:t>
      </w:r>
    </w:p>
    <w:p w14:paraId="37BFFD66">
      <w:pPr>
        <w:ind w:right="0" w:right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XXX单位XXX年度湖南省自然科学基金项目</w:t>
      </w:r>
    </w:p>
    <w:tbl>
      <w:tblPr>
        <w:tblStyle w:val="3"/>
        <w:tblpPr w:leftFromText="180" w:rightFromText="180" w:vertAnchor="text" w:horzAnchor="page" w:tblpX="1153" w:tblpY="898"/>
        <w:tblOverlap w:val="never"/>
        <w:tblW w:w="152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530"/>
        <w:gridCol w:w="1980"/>
        <w:gridCol w:w="1620"/>
        <w:gridCol w:w="1455"/>
        <w:gridCol w:w="1447"/>
        <w:gridCol w:w="1670"/>
        <w:gridCol w:w="2240"/>
        <w:gridCol w:w="2371"/>
      </w:tblGrid>
      <w:tr w14:paraId="2459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933" w:type="dxa"/>
            <w:vAlign w:val="center"/>
          </w:tcPr>
          <w:p w14:paraId="66DF0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530" w:type="dxa"/>
            <w:vAlign w:val="center"/>
          </w:tcPr>
          <w:p w14:paraId="67A42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1980" w:type="dxa"/>
            <w:vAlign w:val="center"/>
          </w:tcPr>
          <w:p w14:paraId="1BCE9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20" w:type="dxa"/>
            <w:vAlign w:val="center"/>
          </w:tcPr>
          <w:p w14:paraId="75A1D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1455" w:type="dxa"/>
            <w:vAlign w:val="center"/>
          </w:tcPr>
          <w:p w14:paraId="070B81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  <w:t>起止年限</w:t>
            </w:r>
          </w:p>
        </w:tc>
        <w:tc>
          <w:tcPr>
            <w:tcW w:w="1447" w:type="dxa"/>
            <w:vAlign w:val="center"/>
          </w:tcPr>
          <w:p w14:paraId="46E8D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670" w:type="dxa"/>
            <w:vAlign w:val="center"/>
          </w:tcPr>
          <w:p w14:paraId="34C47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  <w:t>结题验收类别</w:t>
            </w:r>
          </w:p>
        </w:tc>
        <w:tc>
          <w:tcPr>
            <w:tcW w:w="2240" w:type="dxa"/>
            <w:vAlign w:val="center"/>
          </w:tcPr>
          <w:p w14:paraId="5B30E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  <w:t>项目完成情况</w:t>
            </w:r>
          </w:p>
        </w:tc>
        <w:tc>
          <w:tcPr>
            <w:tcW w:w="2371" w:type="dxa"/>
            <w:vAlign w:val="center"/>
          </w:tcPr>
          <w:p w14:paraId="18D9F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2"/>
                <w:szCs w:val="22"/>
                <w:vertAlign w:val="baseline"/>
                <w:lang w:val="en-US" w:eastAsia="zh-CN"/>
              </w:rPr>
              <w:t>验收结论</w:t>
            </w:r>
          </w:p>
        </w:tc>
      </w:tr>
      <w:tr w14:paraId="5988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33" w:type="dxa"/>
          </w:tcPr>
          <w:p w14:paraId="499C1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1.</w:t>
            </w:r>
          </w:p>
        </w:tc>
        <w:tc>
          <w:tcPr>
            <w:tcW w:w="1530" w:type="dxa"/>
          </w:tcPr>
          <w:p w14:paraId="295D4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2023JJxxxx</w:t>
            </w:r>
          </w:p>
        </w:tc>
        <w:tc>
          <w:tcPr>
            <w:tcW w:w="1980" w:type="dxa"/>
          </w:tcPr>
          <w:p w14:paraId="066BD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5-ALA介导的声动力治疗裸鼠前列腺癌的实验研究</w:t>
            </w:r>
          </w:p>
        </w:tc>
        <w:tc>
          <w:tcPr>
            <w:tcW w:w="1620" w:type="dxa"/>
          </w:tcPr>
          <w:p w14:paraId="4B6D4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张某某</w:t>
            </w:r>
          </w:p>
        </w:tc>
        <w:tc>
          <w:tcPr>
            <w:tcW w:w="1455" w:type="dxa"/>
          </w:tcPr>
          <w:p w14:paraId="61103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2023.1.1- 2026.12.31</w:t>
            </w:r>
          </w:p>
        </w:tc>
        <w:tc>
          <w:tcPr>
            <w:tcW w:w="1447" w:type="dxa"/>
          </w:tcPr>
          <w:p w14:paraId="47C1D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省自然科学基金-科卫联合项目</w:t>
            </w:r>
          </w:p>
        </w:tc>
        <w:tc>
          <w:tcPr>
            <w:tcW w:w="1670" w:type="dxa"/>
          </w:tcPr>
          <w:p w14:paraId="32815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按期验收；</w:t>
            </w:r>
          </w:p>
          <w:p w14:paraId="67A4F8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提前验收</w:t>
            </w:r>
          </w:p>
        </w:tc>
        <w:tc>
          <w:tcPr>
            <w:tcW w:w="2240" w:type="dxa"/>
          </w:tcPr>
          <w:p w14:paraId="6C3D1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共发表论文X篇、专利X部、获得奖励X项等。</w:t>
            </w:r>
          </w:p>
        </w:tc>
        <w:tc>
          <w:tcPr>
            <w:tcW w:w="2371" w:type="dxa"/>
          </w:tcPr>
          <w:p w14:paraId="19B1AB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合格；</w:t>
            </w:r>
          </w:p>
          <w:p w14:paraId="4F6E93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atLeas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不合格</w:t>
            </w:r>
          </w:p>
        </w:tc>
      </w:tr>
    </w:tbl>
    <w:p w14:paraId="623FBF4D">
      <w:pPr>
        <w:ind w:right="-313" w:rightChars="-149"/>
        <w:jc w:val="center"/>
        <w:rPr>
          <w:rFonts w:hint="default" w:ascii="Nimbus Roman No9 L" w:hAnsi="Nimbus Roman No9 L" w:eastAsia="仿宋" w:cs="Nimbus Roman No9 L"/>
          <w:sz w:val="28"/>
          <w:szCs w:val="28"/>
          <w:vertAlign w:val="baseline"/>
          <w:lang w:val="en-US" w:eastAsia="zh-CN"/>
        </w:rPr>
      </w:pPr>
      <w:r>
        <w:rPr>
          <w:rFonts w:hint="default" w:ascii="Nimbus Roman No9 L" w:hAnsi="Nimbus Roman No9 L" w:eastAsia="方正小标宋简体" w:cs="Nimbus Roman No9 L"/>
          <w:sz w:val="36"/>
          <w:szCs w:val="36"/>
          <w:lang w:val="en-US" w:eastAsia="zh-CN"/>
        </w:rPr>
        <w:t>结题验收汇总表</w:t>
      </w:r>
    </w:p>
    <w:p w14:paraId="0ACA5B6F">
      <w:pPr>
        <w:ind w:right="-313" w:rightChars="-149"/>
        <w:jc w:val="both"/>
        <w:rPr>
          <w:rFonts w:hint="default" w:ascii="Nimbus Roman No9 L" w:hAnsi="Nimbus Roman No9 L" w:eastAsia="仿宋" w:cs="Nimbus Roman No9 L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default" w:ascii="Nimbus Roman No9 L" w:hAnsi="Nimbus Roman No9 L" w:eastAsia="仿宋" w:cs="Nimbus Roman No9 L"/>
          <w:b/>
          <w:bCs/>
          <w:sz w:val="28"/>
          <w:szCs w:val="28"/>
          <w:vertAlign w:val="baseline"/>
          <w:lang w:val="en-US" w:eastAsia="zh-CN"/>
        </w:rPr>
        <w:t xml:space="preserve">验收单位地址：        联系人：      联系电话：        填报时间：  </w:t>
      </w:r>
      <w:r>
        <w:rPr>
          <w:rFonts w:hint="default" w:ascii="Nimbus Roman No9 L" w:hAnsi="Nimbus Roman No9 L" w:eastAsia="仿宋_GB2312" w:cs="Nimbus Roman No9 L"/>
          <w:b/>
          <w:bCs/>
          <w:sz w:val="32"/>
          <w:szCs w:val="32"/>
          <w:vertAlign w:val="baseline"/>
          <w:lang w:val="en-US" w:eastAsia="zh-CN"/>
        </w:rPr>
        <w:t xml:space="preserve">         </w:t>
      </w:r>
      <w:r>
        <w:rPr>
          <w:rFonts w:hint="default" w:ascii="Nimbus Roman No9 L" w:hAnsi="Nimbus Roman No9 L" w:eastAsia="仿宋" w:cs="Nimbus Roman No9 L"/>
          <w:b/>
          <w:bCs/>
          <w:sz w:val="28"/>
          <w:szCs w:val="28"/>
          <w:vertAlign w:val="baseline"/>
          <w:lang w:val="en-US" w:eastAsia="zh-CN"/>
        </w:rPr>
        <w:t xml:space="preserve"> 验收单位公章：</w:t>
      </w:r>
    </w:p>
    <w:p w14:paraId="3BDC4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313" w:rightChars="-149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vertAlign w:val="baseline"/>
          <w:lang w:val="en-US" w:eastAsia="zh-CN"/>
        </w:rPr>
      </w:pPr>
      <w:r>
        <w:rPr>
          <w:rFonts w:hint="default" w:ascii="Nimbus Roman No9 L" w:hAnsi="Nimbus Roman No9 L" w:eastAsia="仿宋" w:cs="Nimbus Roman No9 L"/>
          <w:b/>
          <w:bCs/>
          <w:sz w:val="28"/>
          <w:szCs w:val="28"/>
          <w:vertAlign w:val="baseline"/>
          <w:lang w:val="en-US" w:eastAsia="zh-CN"/>
        </w:rPr>
        <w:t>备注：</w:t>
      </w:r>
      <w:r>
        <w:rPr>
          <w:rFonts w:hint="eastAsia" w:ascii="仿宋_GB2312" w:hAnsi="仿宋_GB2312" w:eastAsia="仿宋_GB2312" w:cs="仿宋_GB2312"/>
          <w:sz w:val="28"/>
          <w:szCs w:val="28"/>
          <w:vertAlign w:val="baseline"/>
          <w:lang w:val="en-US" w:eastAsia="zh-CN"/>
        </w:rPr>
        <w:t>1.提前验收项目须完成任务书的全部考核指标。</w:t>
      </w:r>
    </w:p>
    <w:p w14:paraId="14E75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313" w:rightChars="-149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vertAlign w:val="baseline"/>
          <w:lang w:val="en-US" w:eastAsia="zh-CN"/>
        </w:rPr>
        <w:t xml:space="preserve">      2.按期验收项目原则上也应对照任务书考核指标逐项完成，对于项目负责人确已勤勉尽责的可参考《湖南省自 然科学基金验收工作清单》予以结题。</w:t>
      </w:r>
    </w:p>
    <w:p w14:paraId="014AD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313" w:rightChars="-149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vertAlign w:val="baseline"/>
          <w:lang w:val="en-US" w:eastAsia="zh-CN"/>
        </w:rPr>
        <w:t xml:space="preserve">      3.验收单位必须对该表中的验收结论和所有填写数据的真实性、准确性负责，否则将由省科技厅科研诚信部门按程序纳入科研诚信管理。</w:t>
      </w:r>
      <w:bookmarkStart w:id="0" w:name="_GoBack"/>
      <w:bookmarkEnd w:id="0"/>
    </w:p>
    <w:sectPr>
      <w:pgSz w:w="16838" w:h="11906" w:orient="landscape"/>
      <w:pgMar w:top="1800" w:right="1440" w:bottom="128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7A0DF9"/>
    <w:multiLevelType w:val="singleLevel"/>
    <w:tmpl w:val="877A0D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DFE4087"/>
    <w:multiLevelType w:val="singleLevel"/>
    <w:tmpl w:val="BDFE40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4B9FCC4"/>
    <w:multiLevelType w:val="singleLevel"/>
    <w:tmpl w:val="F4B9FC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F7F7971"/>
    <w:multiLevelType w:val="singleLevel"/>
    <w:tmpl w:val="6F7F79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ZGIwN2QwNjNiZTMyNTI5NzZkODYzYjkzODE0YzkifQ=="/>
  </w:docVars>
  <w:rsids>
    <w:rsidRoot w:val="59B13F42"/>
    <w:rsid w:val="3BDEB908"/>
    <w:rsid w:val="3FFF97C9"/>
    <w:rsid w:val="59B13F42"/>
    <w:rsid w:val="5A5E2133"/>
    <w:rsid w:val="5AF7CE4C"/>
    <w:rsid w:val="5C245A0E"/>
    <w:rsid w:val="5E556A51"/>
    <w:rsid w:val="5FBE1F75"/>
    <w:rsid w:val="61F6073D"/>
    <w:rsid w:val="6F9F55FC"/>
    <w:rsid w:val="6FF52C30"/>
    <w:rsid w:val="6FFF91EF"/>
    <w:rsid w:val="737886CB"/>
    <w:rsid w:val="76BC1692"/>
    <w:rsid w:val="7B55A04A"/>
    <w:rsid w:val="7B7F3711"/>
    <w:rsid w:val="7C9FCBF0"/>
    <w:rsid w:val="7DA62C05"/>
    <w:rsid w:val="7DE7EDCE"/>
    <w:rsid w:val="7EADB566"/>
    <w:rsid w:val="7F6E0FA1"/>
    <w:rsid w:val="7F77121D"/>
    <w:rsid w:val="9F971B7D"/>
    <w:rsid w:val="BBF2E58E"/>
    <w:rsid w:val="DF3E10D5"/>
    <w:rsid w:val="E66E4816"/>
    <w:rsid w:val="ECAE8DF6"/>
    <w:rsid w:val="F6779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930</Words>
  <Characters>971</Characters>
  <Lines>0</Lines>
  <Paragraphs>0</Paragraphs>
  <TotalTime>4</TotalTime>
  <ScaleCrop>false</ScaleCrop>
  <LinksUpToDate>false</LinksUpToDate>
  <CharactersWithSpaces>1193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2024-06-07T19:59:00Z</dcterms:created>
  <dc:creator>Chandler.K</dc:creator>
  <cp:lastModifiedBy>彭嫣</cp:lastModifiedBy>
  <cp:lastPrinted>2024-06-07T02:55:00Z</cp:lastPrinted>
  <dcterms:modified xsi:type="dcterms:W3CDTF">2024-09-19T03:42:02Z</dcterms:modified>
  <dc:title>关于省自然科学基金项目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C216215B226645D79AD7FDA682D25988_11</vt:lpwstr>
  </property>
</Properties>
</file>